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36E" w:rsidRDefault="0095736E" w:rsidP="00891FE1">
      <w:pPr>
        <w:rPr>
          <w:sz w:val="16"/>
          <w:szCs w:val="16"/>
        </w:rPr>
      </w:pPr>
    </w:p>
    <w:p w:rsidR="003848DD" w:rsidRPr="00C94C22" w:rsidRDefault="003848DD" w:rsidP="00891FE1"/>
    <w:p w:rsidR="003848DD" w:rsidRPr="00C94C22" w:rsidRDefault="00C94C22" w:rsidP="00891FE1">
      <w:r w:rsidRPr="00C94C22">
        <w:t>Dear Reader,</w:t>
      </w:r>
      <w:bookmarkStart w:id="0" w:name="_GoBack"/>
      <w:bookmarkEnd w:id="0"/>
    </w:p>
    <w:p w:rsidR="00C94C22" w:rsidRDefault="00C94C22" w:rsidP="00891FE1">
      <w:r>
        <w:tab/>
      </w:r>
    </w:p>
    <w:p w:rsidR="00C94C22" w:rsidRDefault="00C94C22" w:rsidP="00C94C22">
      <w:pPr>
        <w:spacing w:line="480" w:lineRule="auto"/>
      </w:pPr>
      <w:r>
        <w:tab/>
        <w:t xml:space="preserve">The Second Harvest Food bank in St. Joseph has been working to expand their back pack buddies program to area schools.  This program provides food for students that qualify.  The </w:t>
      </w:r>
      <w:proofErr w:type="spellStart"/>
      <w:r>
        <w:t>Pattonsburg</w:t>
      </w:r>
      <w:proofErr w:type="spellEnd"/>
      <w:r>
        <w:t xml:space="preserve"> school district provides these packages each Friday to students that qualify and are interested.  Items that are often included are: cans of soup, corn, ravioli, juice boxes, mandarin oranges, cereal, fruit snacks, and crackers.</w:t>
      </w:r>
    </w:p>
    <w:p w:rsidR="00C94C22" w:rsidRDefault="00C94C22" w:rsidP="00C94C22">
      <w:pPr>
        <w:spacing w:line="480" w:lineRule="auto"/>
      </w:pPr>
      <w:r>
        <w:tab/>
        <w:t>Monetary donations from local churches, businesses, or individuals is greatly appreciated to help provide this program each year.  Donations can be sent to the school or dropped off.  Please specify that it is for the Back Pack Buddies program.  If you have any questions, feel free to contact me there at school.</w:t>
      </w:r>
    </w:p>
    <w:p w:rsidR="00C94C22" w:rsidRDefault="00C94C22" w:rsidP="00891FE1"/>
    <w:p w:rsidR="00C94C22" w:rsidRDefault="00C94C22" w:rsidP="00891FE1">
      <w:r>
        <w:t>Sincerely,</w:t>
      </w:r>
    </w:p>
    <w:p w:rsidR="00C94C22" w:rsidRDefault="00C94C22" w:rsidP="00891FE1"/>
    <w:p w:rsidR="00C94C22" w:rsidRDefault="00C94C22" w:rsidP="00891FE1"/>
    <w:p w:rsidR="00C94C22" w:rsidRDefault="00C94C22" w:rsidP="00891FE1"/>
    <w:p w:rsidR="00C94C22" w:rsidRPr="00C94C22" w:rsidRDefault="00C94C22" w:rsidP="00891FE1">
      <w:r>
        <w:t>Alan McCrary</w:t>
      </w:r>
    </w:p>
    <w:sectPr w:rsidR="00C94C22" w:rsidRPr="00C94C22" w:rsidSect="00DB627C">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DB1" w:rsidRDefault="00945DB1" w:rsidP="00DB627C">
      <w:r>
        <w:separator/>
      </w:r>
    </w:p>
  </w:endnote>
  <w:endnote w:type="continuationSeparator" w:id="0">
    <w:p w:rsidR="00945DB1" w:rsidRDefault="00945DB1" w:rsidP="00DB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B1" w:rsidRDefault="00945DB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B1" w:rsidRPr="00891FE1" w:rsidRDefault="00945DB1" w:rsidP="00891FE1">
    <w:pPr>
      <w:pBdr>
        <w:top w:val="single" w:sz="4" w:space="1" w:color="auto"/>
      </w:pBdr>
      <w:rPr>
        <w:rFonts w:cs="Arial"/>
        <w:b/>
        <w:i/>
        <w:iCs/>
        <w:color w:val="444444"/>
      </w:rPr>
    </w:pPr>
    <w:r>
      <w:rPr>
        <w:rFonts w:cs="Arial"/>
        <w:b/>
        <w:i/>
        <w:iCs/>
        <w:color w:val="444444"/>
      </w:rPr>
      <w:t>Mr. A</w:t>
    </w:r>
    <w:r w:rsidR="008B13EF">
      <w:rPr>
        <w:rFonts w:cs="Arial"/>
        <w:b/>
        <w:i/>
        <w:iCs/>
        <w:color w:val="444444"/>
      </w:rPr>
      <w:t>lan McCrary</w:t>
    </w:r>
    <w:r w:rsidR="008B13EF">
      <w:rPr>
        <w:rFonts w:cs="Arial"/>
        <w:b/>
        <w:i/>
        <w:iCs/>
        <w:color w:val="444444"/>
      </w:rPr>
      <w:tab/>
    </w:r>
    <w:r w:rsidR="008B13EF">
      <w:rPr>
        <w:rFonts w:cs="Arial"/>
        <w:b/>
        <w:i/>
        <w:iCs/>
        <w:color w:val="444444"/>
      </w:rPr>
      <w:tab/>
    </w:r>
    <w:r w:rsidR="008B13EF">
      <w:rPr>
        <w:rFonts w:cs="Arial"/>
        <w:b/>
        <w:i/>
        <w:iCs/>
        <w:color w:val="444444"/>
      </w:rPr>
      <w:tab/>
    </w:r>
    <w:r w:rsidR="008B13EF">
      <w:rPr>
        <w:rFonts w:cs="Arial"/>
        <w:b/>
        <w:i/>
        <w:iCs/>
        <w:color w:val="444444"/>
      </w:rPr>
      <w:tab/>
      <w:t>Mr. Bill Pottorff</w:t>
    </w:r>
    <w:r>
      <w:rPr>
        <w:rFonts w:cs="Arial"/>
        <w:b/>
        <w:i/>
        <w:iCs/>
        <w:color w:val="444444"/>
      </w:rPr>
      <w:tab/>
    </w:r>
    <w:r>
      <w:rPr>
        <w:rFonts w:cs="Arial"/>
        <w:b/>
        <w:i/>
        <w:iCs/>
        <w:color w:val="444444"/>
      </w:rPr>
      <w:tab/>
    </w:r>
    <w:r>
      <w:rPr>
        <w:rFonts w:cs="Arial"/>
        <w:b/>
        <w:i/>
        <w:iCs/>
        <w:color w:val="444444"/>
      </w:rPr>
      <w:tab/>
      <w:t xml:space="preserve">Mrs. </w:t>
    </w:r>
    <w:proofErr w:type="spellStart"/>
    <w:r>
      <w:rPr>
        <w:rFonts w:cs="Arial"/>
        <w:b/>
        <w:i/>
        <w:iCs/>
        <w:color w:val="444444"/>
      </w:rPr>
      <w:t>Arah</w:t>
    </w:r>
    <w:proofErr w:type="spellEnd"/>
    <w:r>
      <w:rPr>
        <w:rFonts w:cs="Arial"/>
        <w:b/>
        <w:i/>
        <w:iCs/>
        <w:color w:val="444444"/>
      </w:rPr>
      <w:t xml:space="preserve"> Gay</w:t>
    </w:r>
  </w:p>
  <w:p w:rsidR="00945DB1" w:rsidRDefault="00945DB1" w:rsidP="00DB627C">
    <w:pPr>
      <w:rPr>
        <w:rFonts w:cs="Arial"/>
        <w:b/>
        <w:i/>
        <w:iCs/>
        <w:color w:val="444444"/>
      </w:rPr>
    </w:pPr>
    <w:r>
      <w:rPr>
        <w:rFonts w:cs="Arial"/>
        <w:b/>
        <w:i/>
        <w:iCs/>
        <w:color w:val="444444"/>
      </w:rPr>
      <w:t xml:space="preserve">K – 12 </w:t>
    </w:r>
    <w:r w:rsidRPr="00891FE1">
      <w:rPr>
        <w:rFonts w:cs="Arial"/>
        <w:b/>
        <w:i/>
        <w:iCs/>
        <w:color w:val="444444"/>
      </w:rPr>
      <w:t>Principal</w:t>
    </w:r>
    <w:r w:rsidRPr="00891FE1">
      <w:rPr>
        <w:rFonts w:cs="Arial"/>
        <w:b/>
        <w:i/>
        <w:iCs/>
        <w:color w:val="444444"/>
      </w:rPr>
      <w:tab/>
    </w:r>
    <w:r w:rsidRPr="00891FE1">
      <w:rPr>
        <w:rFonts w:cs="Arial"/>
        <w:b/>
        <w:i/>
        <w:iCs/>
        <w:color w:val="444444"/>
      </w:rPr>
      <w:tab/>
    </w:r>
    <w:r w:rsidRPr="00891FE1">
      <w:rPr>
        <w:rFonts w:cs="Arial"/>
        <w:b/>
        <w:i/>
        <w:iCs/>
        <w:color w:val="444444"/>
      </w:rPr>
      <w:tab/>
    </w:r>
    <w:r>
      <w:rPr>
        <w:rFonts w:cs="Arial"/>
        <w:b/>
        <w:i/>
        <w:iCs/>
        <w:color w:val="444444"/>
      </w:rPr>
      <w:tab/>
    </w:r>
    <w:r w:rsidRPr="00891FE1">
      <w:rPr>
        <w:rFonts w:cs="Arial"/>
        <w:b/>
        <w:i/>
        <w:iCs/>
        <w:color w:val="444444"/>
      </w:rPr>
      <w:t>Super</w:t>
    </w:r>
    <w:r>
      <w:rPr>
        <w:rFonts w:cs="Arial"/>
        <w:b/>
        <w:i/>
        <w:iCs/>
        <w:color w:val="444444"/>
      </w:rPr>
      <w:t>intendent</w:t>
    </w:r>
    <w:r>
      <w:rPr>
        <w:rFonts w:cs="Arial"/>
        <w:b/>
        <w:i/>
        <w:iCs/>
        <w:color w:val="444444"/>
      </w:rPr>
      <w:tab/>
    </w:r>
    <w:r>
      <w:rPr>
        <w:rFonts w:cs="Arial"/>
        <w:b/>
        <w:i/>
        <w:iCs/>
        <w:color w:val="444444"/>
      </w:rPr>
      <w:tab/>
    </w:r>
    <w:r>
      <w:rPr>
        <w:rFonts w:cs="Arial"/>
        <w:b/>
        <w:i/>
        <w:iCs/>
        <w:color w:val="444444"/>
      </w:rPr>
      <w:tab/>
      <w:t>Assistant Principal</w:t>
    </w:r>
  </w:p>
  <w:p w:rsidR="00945DB1" w:rsidRPr="00B922DB" w:rsidRDefault="00945DB1" w:rsidP="00DB627C">
    <w:pPr>
      <w:rPr>
        <w:rFonts w:cs="Arial"/>
        <w:i/>
        <w:iCs/>
        <w:color w:val="444444"/>
        <w:sz w:val="16"/>
        <w:szCs w:val="16"/>
      </w:rPr>
    </w:pPr>
  </w:p>
  <w:p w:rsidR="00945DB1" w:rsidRPr="00B922DB" w:rsidRDefault="00945DB1" w:rsidP="00B922DB">
    <w:pPr>
      <w:spacing w:after="100" w:afterAutospacing="1"/>
      <w:jc w:val="center"/>
      <w:rPr>
        <w:rFonts w:cs="Arial"/>
        <w:i/>
        <w:color w:val="444444"/>
        <w:sz w:val="14"/>
        <w:szCs w:val="14"/>
      </w:rPr>
    </w:pPr>
    <w:r w:rsidRPr="00891FE1">
      <w:rPr>
        <w:rFonts w:cs="Arial"/>
        <w:i/>
        <w:iCs/>
        <w:color w:val="444444"/>
        <w:sz w:val="14"/>
        <w:szCs w:val="14"/>
      </w:rPr>
      <w:t xml:space="preserve">The </w:t>
    </w:r>
    <w:proofErr w:type="spellStart"/>
    <w:r w:rsidRPr="00891FE1">
      <w:rPr>
        <w:rFonts w:cs="Arial"/>
        <w:i/>
        <w:iCs/>
        <w:color w:val="444444"/>
        <w:sz w:val="14"/>
        <w:szCs w:val="14"/>
      </w:rPr>
      <w:t>Pattonsburg</w:t>
    </w:r>
    <w:proofErr w:type="spellEnd"/>
    <w:r w:rsidRPr="00891FE1">
      <w:rPr>
        <w:rFonts w:cs="Arial"/>
        <w:i/>
        <w:iCs/>
        <w:color w:val="444444"/>
        <w:sz w:val="14"/>
        <w:szCs w:val="14"/>
      </w:rPr>
      <w:t xml:space="preserve"> </w:t>
    </w:r>
    <w:r w:rsidRPr="00DB627C">
      <w:rPr>
        <w:rFonts w:cs="Arial"/>
        <w:i/>
        <w:iCs/>
        <w:color w:val="444444"/>
        <w:sz w:val="14"/>
        <w:szCs w:val="14"/>
      </w:rPr>
      <w:t>R-II School District does not allow discrimination or harassment against employees, students or others on the basis of race, color, religion, sex, national origin, ancestry, disability, age or any other characteristic protected by law. Discrimination or harassment is strictly pr</w:t>
    </w:r>
    <w:r w:rsidRPr="00891FE1">
      <w:rPr>
        <w:rFonts w:cs="Arial"/>
        <w:i/>
        <w:iCs/>
        <w:color w:val="444444"/>
        <w:sz w:val="14"/>
        <w:szCs w:val="14"/>
      </w:rPr>
      <w:t>ohibited in accordance with law.  The Full Policy is found under the Compliance (Non Discrimination Section.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B1" w:rsidRDefault="00945D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DB1" w:rsidRDefault="00945DB1" w:rsidP="00DB627C">
      <w:r>
        <w:separator/>
      </w:r>
    </w:p>
  </w:footnote>
  <w:footnote w:type="continuationSeparator" w:id="0">
    <w:p w:rsidR="00945DB1" w:rsidRDefault="00945DB1" w:rsidP="00DB6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B1" w:rsidRDefault="00945DB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B1" w:rsidRDefault="00945DB1">
    <w:pPr>
      <w:pStyle w:val="Header"/>
      <w:rPr>
        <w:rFonts w:eastAsia="Times New Roman" w:cs="Times New Roman"/>
        <w:b/>
        <w:sz w:val="28"/>
        <w:szCs w:val="20"/>
      </w:rPr>
    </w:pPr>
    <w:r>
      <w:rPr>
        <w:rFonts w:eastAsia="Times New Roman" w:cs="Times New Roman"/>
        <w:b/>
        <w:noProof/>
        <w:sz w:val="28"/>
        <w:szCs w:val="20"/>
      </w:rPr>
      <w:drawing>
        <wp:anchor distT="0" distB="0" distL="114300" distR="114300" simplePos="0" relativeHeight="251658240" behindDoc="1" locked="0" layoutInCell="1" allowOverlap="1">
          <wp:simplePos x="0" y="0"/>
          <wp:positionH relativeFrom="column">
            <wp:posOffset>3990975</wp:posOffset>
          </wp:positionH>
          <wp:positionV relativeFrom="paragraph">
            <wp:posOffset>-171450</wp:posOffset>
          </wp:positionV>
          <wp:extent cx="2400300" cy="933450"/>
          <wp:effectExtent l="0" t="0" r="0" b="0"/>
          <wp:wrapThrough wrapText="bothSides">
            <wp:wrapPolygon edited="0">
              <wp:start x="0" y="0"/>
              <wp:lineTo x="0" y="21159"/>
              <wp:lineTo x="21429" y="21159"/>
              <wp:lineTo x="2142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400300" cy="933450"/>
                  </a:xfrm>
                  <a:prstGeom prst="rect">
                    <a:avLst/>
                  </a:prstGeom>
                  <a:noFill/>
                  <a:ln>
                    <a:noFill/>
                  </a:ln>
                </pic:spPr>
              </pic:pic>
            </a:graphicData>
          </a:graphic>
        </wp:anchor>
      </w:drawing>
    </w:r>
    <w:r>
      <w:rPr>
        <w:rFonts w:eastAsia="Times New Roman" w:cs="Times New Roman"/>
        <w:b/>
        <w:sz w:val="28"/>
        <w:szCs w:val="20"/>
      </w:rPr>
      <w:t>PATTONSBURG R-II SCHOOL DISTRICT</w:t>
    </w:r>
  </w:p>
  <w:p w:rsidR="00945DB1" w:rsidRPr="00DB627C" w:rsidRDefault="00945DB1">
    <w:pPr>
      <w:pStyle w:val="Header"/>
      <w:rPr>
        <w:rFonts w:eastAsia="Times New Roman" w:cs="Times New Roman"/>
        <w:sz w:val="24"/>
        <w:szCs w:val="24"/>
      </w:rPr>
    </w:pPr>
    <w:r w:rsidRPr="00DB627C">
      <w:rPr>
        <w:rFonts w:eastAsia="Times New Roman" w:cs="Times New Roman"/>
        <w:sz w:val="24"/>
        <w:szCs w:val="24"/>
      </w:rPr>
      <w:t>#1 Panther Drive, P. O. Box 200</w:t>
    </w:r>
  </w:p>
  <w:p w:rsidR="00945DB1" w:rsidRPr="00DB627C" w:rsidRDefault="00945DB1">
    <w:pPr>
      <w:pStyle w:val="Header"/>
      <w:rPr>
        <w:rFonts w:eastAsia="Times New Roman" w:cs="Times New Roman"/>
        <w:sz w:val="24"/>
        <w:szCs w:val="24"/>
      </w:rPr>
    </w:pPr>
    <w:proofErr w:type="spellStart"/>
    <w:r w:rsidRPr="00DB627C">
      <w:rPr>
        <w:rFonts w:eastAsia="Times New Roman" w:cs="Times New Roman"/>
        <w:sz w:val="24"/>
        <w:szCs w:val="24"/>
      </w:rPr>
      <w:t>Pattonsburg</w:t>
    </w:r>
    <w:proofErr w:type="spellEnd"/>
    <w:r w:rsidRPr="00DB627C">
      <w:rPr>
        <w:rFonts w:eastAsia="Times New Roman" w:cs="Times New Roman"/>
        <w:sz w:val="24"/>
        <w:szCs w:val="24"/>
      </w:rPr>
      <w:t>, MO 64670</w:t>
    </w:r>
  </w:p>
  <w:p w:rsidR="00945DB1" w:rsidRPr="00DB627C" w:rsidRDefault="00945DB1" w:rsidP="00891FE1">
    <w:pPr>
      <w:pStyle w:val="Header"/>
      <w:pBdr>
        <w:bottom w:val="single" w:sz="4" w:space="1" w:color="auto"/>
      </w:pBdr>
      <w:rPr>
        <w:sz w:val="24"/>
        <w:szCs w:val="24"/>
      </w:rPr>
    </w:pPr>
    <w:r w:rsidRPr="00DB627C">
      <w:rPr>
        <w:rFonts w:eastAsia="Times New Roman" w:cs="Times New Roman"/>
        <w:sz w:val="24"/>
        <w:szCs w:val="24"/>
      </w:rPr>
      <w:t>Phone: (660) 367-2111 - Fax: (660) 367-4205</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B1" w:rsidRDefault="00945D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91CC3"/>
    <w:multiLevelType w:val="hybridMultilevel"/>
    <w:tmpl w:val="A3744386"/>
    <w:lvl w:ilvl="0" w:tplc="E6E4790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27C"/>
    <w:rsid w:val="00003072"/>
    <w:rsid w:val="00023399"/>
    <w:rsid w:val="00083C4A"/>
    <w:rsid w:val="000C4542"/>
    <w:rsid w:val="0012037A"/>
    <w:rsid w:val="001273B2"/>
    <w:rsid w:val="00153886"/>
    <w:rsid w:val="00160560"/>
    <w:rsid w:val="001700FF"/>
    <w:rsid w:val="001B29F3"/>
    <w:rsid w:val="001C119D"/>
    <w:rsid w:val="001D38DF"/>
    <w:rsid w:val="001D7886"/>
    <w:rsid w:val="001F1A06"/>
    <w:rsid w:val="001F5BF8"/>
    <w:rsid w:val="00206DC3"/>
    <w:rsid w:val="00215DCD"/>
    <w:rsid w:val="00285B02"/>
    <w:rsid w:val="002E304F"/>
    <w:rsid w:val="003101A8"/>
    <w:rsid w:val="00315DDF"/>
    <w:rsid w:val="003325F7"/>
    <w:rsid w:val="003830FB"/>
    <w:rsid w:val="003848DD"/>
    <w:rsid w:val="003A62C9"/>
    <w:rsid w:val="00453B4E"/>
    <w:rsid w:val="004B3C5B"/>
    <w:rsid w:val="004C66EF"/>
    <w:rsid w:val="00507BA8"/>
    <w:rsid w:val="0051216A"/>
    <w:rsid w:val="00532F7E"/>
    <w:rsid w:val="0054597A"/>
    <w:rsid w:val="00581A41"/>
    <w:rsid w:val="005B1EE6"/>
    <w:rsid w:val="00625559"/>
    <w:rsid w:val="006533FB"/>
    <w:rsid w:val="006A103D"/>
    <w:rsid w:val="00737668"/>
    <w:rsid w:val="007C2ACA"/>
    <w:rsid w:val="007D6F3C"/>
    <w:rsid w:val="007F44D6"/>
    <w:rsid w:val="007F615D"/>
    <w:rsid w:val="00863263"/>
    <w:rsid w:val="00885EA4"/>
    <w:rsid w:val="00891FE1"/>
    <w:rsid w:val="008B13EF"/>
    <w:rsid w:val="009256D2"/>
    <w:rsid w:val="00945DB1"/>
    <w:rsid w:val="0095736E"/>
    <w:rsid w:val="009613E8"/>
    <w:rsid w:val="0098542F"/>
    <w:rsid w:val="009B35CC"/>
    <w:rsid w:val="009C75BA"/>
    <w:rsid w:val="009D4DAC"/>
    <w:rsid w:val="009E41D6"/>
    <w:rsid w:val="009F562A"/>
    <w:rsid w:val="00A648FB"/>
    <w:rsid w:val="00A73934"/>
    <w:rsid w:val="00A90A39"/>
    <w:rsid w:val="00AF068E"/>
    <w:rsid w:val="00B04C36"/>
    <w:rsid w:val="00B07DE6"/>
    <w:rsid w:val="00B175DA"/>
    <w:rsid w:val="00B34171"/>
    <w:rsid w:val="00B477A8"/>
    <w:rsid w:val="00B67823"/>
    <w:rsid w:val="00B922DB"/>
    <w:rsid w:val="00BE5B1A"/>
    <w:rsid w:val="00C4366E"/>
    <w:rsid w:val="00C94C22"/>
    <w:rsid w:val="00CA21FA"/>
    <w:rsid w:val="00CD38F2"/>
    <w:rsid w:val="00D07AF9"/>
    <w:rsid w:val="00D34506"/>
    <w:rsid w:val="00D66AFF"/>
    <w:rsid w:val="00D7482B"/>
    <w:rsid w:val="00DA35D7"/>
    <w:rsid w:val="00DB627C"/>
    <w:rsid w:val="00E23294"/>
    <w:rsid w:val="00E52EB3"/>
    <w:rsid w:val="00F11929"/>
    <w:rsid w:val="00F50773"/>
    <w:rsid w:val="00FD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5EF7E2C"/>
  <w15:docId w15:val="{69E1B0EE-1D05-4063-8C62-73C51B37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36E"/>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27C"/>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B627C"/>
  </w:style>
  <w:style w:type="paragraph" w:styleId="Footer">
    <w:name w:val="footer"/>
    <w:basedOn w:val="Normal"/>
    <w:link w:val="FooterChar"/>
    <w:uiPriority w:val="99"/>
    <w:unhideWhenUsed/>
    <w:rsid w:val="00DB627C"/>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B627C"/>
  </w:style>
  <w:style w:type="paragraph" w:styleId="BalloonText">
    <w:name w:val="Balloon Text"/>
    <w:basedOn w:val="Normal"/>
    <w:link w:val="BalloonTextChar"/>
    <w:uiPriority w:val="99"/>
    <w:semiHidden/>
    <w:unhideWhenUsed/>
    <w:rsid w:val="00DB627C"/>
    <w:rPr>
      <w:rFonts w:ascii="Tahoma" w:hAnsi="Tahoma" w:cs="Tahoma"/>
      <w:sz w:val="16"/>
      <w:szCs w:val="16"/>
    </w:rPr>
  </w:style>
  <w:style w:type="character" w:customStyle="1" w:styleId="BalloonTextChar">
    <w:name w:val="Balloon Text Char"/>
    <w:basedOn w:val="DefaultParagraphFont"/>
    <w:link w:val="BalloonText"/>
    <w:uiPriority w:val="99"/>
    <w:semiHidden/>
    <w:rsid w:val="00DB627C"/>
    <w:rPr>
      <w:rFonts w:ascii="Tahoma" w:hAnsi="Tahoma" w:cs="Tahoma"/>
      <w:sz w:val="16"/>
      <w:szCs w:val="16"/>
    </w:rPr>
  </w:style>
  <w:style w:type="paragraph" w:styleId="NormalWeb">
    <w:name w:val="Normal (Web)"/>
    <w:basedOn w:val="Normal"/>
    <w:uiPriority w:val="99"/>
    <w:unhideWhenUsed/>
    <w:rsid w:val="00DB627C"/>
    <w:pPr>
      <w:spacing w:before="100" w:beforeAutospacing="1" w:after="100" w:afterAutospacing="1"/>
    </w:pPr>
    <w:rPr>
      <w:lang w:eastAsia="en-US"/>
    </w:rPr>
  </w:style>
  <w:style w:type="character" w:customStyle="1" w:styleId="apple-converted-space">
    <w:name w:val="apple-converted-space"/>
    <w:basedOn w:val="DefaultParagraphFont"/>
    <w:rsid w:val="00DB627C"/>
  </w:style>
  <w:style w:type="character" w:styleId="Hyperlink">
    <w:name w:val="Hyperlink"/>
    <w:basedOn w:val="DefaultParagraphFont"/>
    <w:uiPriority w:val="99"/>
    <w:semiHidden/>
    <w:unhideWhenUsed/>
    <w:rsid w:val="00DB627C"/>
    <w:rPr>
      <w:color w:val="0000FF"/>
      <w:u w:val="single"/>
    </w:rPr>
  </w:style>
  <w:style w:type="paragraph" w:customStyle="1" w:styleId="Default">
    <w:name w:val="Default"/>
    <w:rsid w:val="00891FE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15DDF"/>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9F56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52620">
      <w:bodyDiv w:val="1"/>
      <w:marLeft w:val="0"/>
      <w:marRight w:val="0"/>
      <w:marTop w:val="0"/>
      <w:marBottom w:val="0"/>
      <w:divBdr>
        <w:top w:val="none" w:sz="0" w:space="0" w:color="auto"/>
        <w:left w:val="none" w:sz="0" w:space="0" w:color="auto"/>
        <w:bottom w:val="none" w:sz="0" w:space="0" w:color="auto"/>
        <w:right w:val="none" w:sz="0" w:space="0" w:color="auto"/>
      </w:divBdr>
    </w:div>
    <w:div w:id="10660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FF4A-2CD9-47A7-B0BE-A4B0C8DF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Clawson</dc:creator>
  <cp:lastModifiedBy>Alan McCrary</cp:lastModifiedBy>
  <cp:revision>2</cp:revision>
  <cp:lastPrinted>2020-02-11T15:42:00Z</cp:lastPrinted>
  <dcterms:created xsi:type="dcterms:W3CDTF">2020-11-09T18:31:00Z</dcterms:created>
  <dcterms:modified xsi:type="dcterms:W3CDTF">2020-11-09T18:31:00Z</dcterms:modified>
</cp:coreProperties>
</file>